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EA94" w14:textId="6ABF50AF" w:rsidR="00123C85" w:rsidRDefault="00123C85" w:rsidP="00123C85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OREM RECREATION DEPARTMENT 202</w:t>
      </w:r>
      <w:r w:rsidR="00F71278">
        <w:rPr>
          <w:rFonts w:ascii="TimesNewRomanPS-BoldMT" w:hAnsi="TimesNewRomanPS-BoldMT" w:cs="TimesNewRomanPS-BoldMT"/>
          <w:b/>
          <w:bCs/>
          <w:sz w:val="32"/>
          <w:szCs w:val="32"/>
        </w:rPr>
        <w:t>4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-2</w:t>
      </w:r>
      <w:r w:rsidR="00F71278">
        <w:rPr>
          <w:rFonts w:ascii="TimesNewRomanPS-BoldMT" w:hAnsi="TimesNewRomanPS-BoldMT" w:cs="TimesNewRomanPS-BoldMT"/>
          <w:b/>
          <w:bCs/>
          <w:sz w:val="32"/>
          <w:szCs w:val="32"/>
        </w:rPr>
        <w:t>5</w:t>
      </w:r>
    </w:p>
    <w:p w14:paraId="13AE0124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YOUTH BASKETBALL RULES</w:t>
      </w:r>
    </w:p>
    <w:p w14:paraId="3641397B" w14:textId="3EB93DE5" w:rsidR="00123C85" w:rsidRDefault="00123C85" w:rsidP="00123C85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9</w:t>
      </w:r>
      <w:r w:rsidR="00F71278" w:rsidRPr="00F71278">
        <w:rPr>
          <w:rFonts w:ascii="TimesNewRomanPS-BoldMT" w:hAnsi="TimesNewRomanPS-BoldMT" w:cs="TimesNewRomanPS-BoldMT"/>
          <w:b/>
          <w:bCs/>
          <w:sz w:val="32"/>
          <w:szCs w:val="32"/>
          <w:vertAlign w:val="superscript"/>
        </w:rPr>
        <w:t>th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-12</w:t>
      </w:r>
      <w:r w:rsidRPr="00F71278">
        <w:rPr>
          <w:rFonts w:ascii="TimesNewRomanPS-BoldMT" w:hAnsi="TimesNewRomanPS-BoldMT" w:cs="TimesNewRomanPS-BoldMT"/>
          <w:b/>
          <w:bCs/>
          <w:sz w:val="32"/>
          <w:szCs w:val="32"/>
          <w:vertAlign w:val="superscript"/>
        </w:rPr>
        <w:t>th</w:t>
      </w:r>
      <w:r w:rsidR="00F71278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Grade Boys</w:t>
      </w:r>
    </w:p>
    <w:p w14:paraId="6A4A74DB" w14:textId="2137D21C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GENERAL RULES:</w:t>
      </w:r>
    </w:p>
    <w:p w14:paraId="6A261CB6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All team rosters and signed waivers must be turned in BEFORE the first game.</w:t>
      </w:r>
    </w:p>
    <w:p w14:paraId="5328728B" w14:textId="24A72F1D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Players who are on a school team roster for the 202</w:t>
      </w:r>
      <w:r w:rsidR="00F71278">
        <w:rPr>
          <w:rFonts w:ascii="TimesNewRomanPSMT" w:hAnsi="TimesNewRomanPSMT" w:cs="TimesNewRomanPSMT"/>
          <w:sz w:val="24"/>
          <w:szCs w:val="24"/>
        </w:rPr>
        <w:t>4</w:t>
      </w:r>
      <w:r>
        <w:rPr>
          <w:rFonts w:ascii="TimesNewRomanPSMT" w:hAnsi="TimesNewRomanPSMT" w:cs="TimesNewRomanPSMT"/>
          <w:sz w:val="24"/>
          <w:szCs w:val="24"/>
        </w:rPr>
        <w:t>-2</w:t>
      </w:r>
      <w:r w:rsidR="00F71278">
        <w:rPr>
          <w:rFonts w:ascii="TimesNewRomanPSMT" w:hAnsi="TimesNewRomanPSMT" w:cs="TimesNewRomanPSMT"/>
          <w:sz w:val="24"/>
          <w:szCs w:val="24"/>
        </w:rPr>
        <w:t>5</w:t>
      </w:r>
      <w:r>
        <w:rPr>
          <w:rFonts w:ascii="TimesNewRomanPSMT" w:hAnsi="TimesNewRomanPSMT" w:cs="TimesNewRomanPSMT"/>
          <w:sz w:val="24"/>
          <w:szCs w:val="24"/>
        </w:rPr>
        <w:t xml:space="preserve"> season are NOT eligible to play</w:t>
      </w:r>
    </w:p>
    <w:p w14:paraId="51BF2512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(9-12 grade school teams)</w:t>
      </w:r>
    </w:p>
    <w:p w14:paraId="2CFE16EE" w14:textId="330E7CF3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This program is for those kids currently in 9</w:t>
      </w:r>
      <w:r w:rsidR="00F71278" w:rsidRPr="00F71278">
        <w:rPr>
          <w:rFonts w:ascii="TimesNewRomanPSMT" w:hAnsi="TimesNewRomanPSMT" w:cs="TimesNewRomanPSMT"/>
          <w:sz w:val="24"/>
          <w:szCs w:val="24"/>
          <w:vertAlign w:val="superscript"/>
        </w:rPr>
        <w:t>th</w:t>
      </w:r>
      <w:r>
        <w:rPr>
          <w:rFonts w:ascii="TimesNewRomanPSMT" w:hAnsi="TimesNewRomanPSMT" w:cs="TimesNewRomanPSMT"/>
          <w:sz w:val="24"/>
          <w:szCs w:val="24"/>
        </w:rPr>
        <w:t>-12</w:t>
      </w:r>
      <w:r w:rsidRPr="00F71278">
        <w:rPr>
          <w:rFonts w:ascii="TimesNewRomanPSMT" w:hAnsi="TimesNewRomanPSMT" w:cs="TimesNewRomanPSMT"/>
          <w:sz w:val="24"/>
          <w:szCs w:val="24"/>
          <w:vertAlign w:val="superscript"/>
        </w:rPr>
        <w:t>th</w:t>
      </w:r>
      <w:r>
        <w:rPr>
          <w:rFonts w:ascii="TimesNewRomanPSMT" w:hAnsi="TimesNewRomanPSMT" w:cs="TimesNewRomanPSMT"/>
          <w:sz w:val="24"/>
          <w:szCs w:val="24"/>
        </w:rPr>
        <w:t xml:space="preserve"> grades. If you have already graduated</w:t>
      </w:r>
    </w:p>
    <w:p w14:paraId="2AC277D0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from high school, you are NOT eligible to participate.</w:t>
      </w:r>
    </w:p>
    <w:p w14:paraId="017B27C1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Once a player has played in an official league game, that player is frozen on that team</w:t>
      </w:r>
    </w:p>
    <w:p w14:paraId="6CB0CBA3" w14:textId="02B642D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and cannot play for another team. All pre-season, regular season, and post season</w:t>
      </w:r>
    </w:p>
    <w:p w14:paraId="558112B8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games are considered official league games.</w:t>
      </w:r>
    </w:p>
    <w:p w14:paraId="53B7EE71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All rosters will be frozen after February 1st. No new players will be added after that date.</w:t>
      </w:r>
    </w:p>
    <w:p w14:paraId="52433779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you are caught using an illegal player, that game will be declared a forfeit. Protests</w:t>
      </w:r>
    </w:p>
    <w:p w14:paraId="77B3EF4D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regarding an illegal player must be reported to the supervisor/scorekeeper BEFORE the</w:t>
      </w:r>
    </w:p>
    <w:p w14:paraId="4CF04EB7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game is completed. The supervisor will check the roster and protest will be handled at</w:t>
      </w:r>
    </w:p>
    <w:p w14:paraId="3A089221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that time at the gym.</w:t>
      </w:r>
    </w:p>
    <w:p w14:paraId="75DAD90C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Each player must have a current jersey to play.</w:t>
      </w:r>
    </w:p>
    <w:p w14:paraId="67C59220" w14:textId="0BF8C2C7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 </w:t>
      </w:r>
      <w:r w:rsidR="00F71278">
        <w:rPr>
          <w:rFonts w:ascii="TimesNewRomanPSMT" w:hAnsi="TimesNewRomanPSMT" w:cs="TimesNewRomanPSMT"/>
          <w:sz w:val="24"/>
          <w:szCs w:val="24"/>
        </w:rPr>
        <w:t>This b</w:t>
      </w:r>
      <w:r>
        <w:rPr>
          <w:rFonts w:ascii="TimesNewRomanPSMT" w:hAnsi="TimesNewRomanPSMT" w:cs="TimesNewRomanPSMT"/>
          <w:sz w:val="24"/>
          <w:szCs w:val="24"/>
        </w:rPr>
        <w:t xml:space="preserve">asketball </w:t>
      </w:r>
      <w:r w:rsidR="00F71278">
        <w:rPr>
          <w:rFonts w:ascii="TimesNewRomanPSMT" w:hAnsi="TimesNewRomanPSMT" w:cs="TimesNewRomanPSMT"/>
          <w:sz w:val="24"/>
          <w:szCs w:val="24"/>
        </w:rPr>
        <w:t xml:space="preserve">league </w:t>
      </w:r>
      <w:r>
        <w:rPr>
          <w:rFonts w:ascii="TimesNewRomanPSMT" w:hAnsi="TimesNewRomanPSMT" w:cs="TimesNewRomanPSMT"/>
          <w:sz w:val="24"/>
          <w:szCs w:val="24"/>
        </w:rPr>
        <w:t>is a program to develop skills, sportsmanship and progressive</w:t>
      </w:r>
    </w:p>
    <w:p w14:paraId="2183BDB4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competition. We want to make it a positive experience for all who participate.</w:t>
      </w:r>
    </w:p>
    <w:p w14:paraId="56116154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Game time is forfeit time. Teams must have four players to start and you must have a</w:t>
      </w:r>
    </w:p>
    <w:p w14:paraId="73CFC388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minimum of four players to continue a game.</w:t>
      </w:r>
    </w:p>
    <w:p w14:paraId="048D2774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GAME RULES:</w:t>
      </w:r>
    </w:p>
    <w:p w14:paraId="362F481C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Regular high school rules apply except for those noted herein:</w:t>
      </w:r>
    </w:p>
    <w:p w14:paraId="4EEE3223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Scores are kept for this age group. There will be a postseason double elimination</w:t>
      </w:r>
    </w:p>
    <w:p w14:paraId="23064BFF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tournament with all teams involved.</w:t>
      </w:r>
    </w:p>
    <w:p w14:paraId="439E42F6" w14:textId="3EE87324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A maximum of two (2) coaches will be allowed on the bench. All other coaches, fans,</w:t>
      </w:r>
    </w:p>
    <w:p w14:paraId="297BC297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and spectators can NOT sit on the bench with the team. An adult coach is not required,</w:t>
      </w:r>
    </w:p>
    <w:p w14:paraId="0BE4F1ED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but if your team is NOT in control, you will be required to have an adult sit on the bench</w:t>
      </w:r>
    </w:p>
    <w:p w14:paraId="6921C71E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with you.</w:t>
      </w:r>
    </w:p>
    <w:p w14:paraId="4FE0C8AD" w14:textId="7695FF78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Playing time shall be two twenty-minute halves. Regulation playing time shall be in</w:t>
      </w:r>
    </w:p>
    <w:p w14:paraId="7D7F7B92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effect the last two minutes of each half (this means the clock will stop on all whistles).</w:t>
      </w:r>
    </w:p>
    <w:p w14:paraId="1EB4915E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EXCEPTION: In the second half, if one team is up by 16 points or more at the two</w:t>
      </w:r>
    </w:p>
    <w:p w14:paraId="10398A69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minute mark, the clock will continue to run for the last two minutes. Since games are</w:t>
      </w:r>
    </w:p>
    <w:p w14:paraId="0A7F87A9" w14:textId="17D0589E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scheduled each hour, there will be a limited warm-up and a </w:t>
      </w:r>
      <w:r w:rsidR="00F71278">
        <w:rPr>
          <w:rFonts w:ascii="TimesNewRomanPSMT" w:hAnsi="TimesNewRomanPSMT" w:cs="TimesNewRomanPSMT"/>
          <w:sz w:val="24"/>
          <w:szCs w:val="24"/>
        </w:rPr>
        <w:t>three-minute</w:t>
      </w:r>
      <w:r>
        <w:rPr>
          <w:rFonts w:ascii="TimesNewRomanPSMT" w:hAnsi="TimesNewRomanPSMT" w:cs="TimesNewRomanPSMT"/>
          <w:sz w:val="24"/>
          <w:szCs w:val="24"/>
        </w:rPr>
        <w:t xml:space="preserve"> half time.</w:t>
      </w:r>
    </w:p>
    <w:p w14:paraId="598403A2" w14:textId="789A6F78" w:rsidR="00123C85" w:rsidRDefault="00123C85" w:rsidP="00F71278">
      <w:pPr>
        <w:autoSpaceDE w:val="0"/>
        <w:autoSpaceDN w:val="0"/>
        <w:adjustRightInd w:val="0"/>
        <w:spacing w:after="0" w:line="48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Overtime: three minutes with the clock stopping the last minute.</w:t>
      </w:r>
      <w:r w:rsidR="00F71278">
        <w:rPr>
          <w:rFonts w:ascii="TimesNewRomanPSMT" w:hAnsi="TimesNewRomanPSMT" w:cs="TimesNewRomanPSMT"/>
          <w:sz w:val="24"/>
          <w:szCs w:val="24"/>
        </w:rPr>
        <w:t xml:space="preserve"> If double overtime is required; the first team to score wins. </w:t>
      </w:r>
    </w:p>
    <w:p w14:paraId="388C4242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Time outs: Two 30-second timeouts allowed per half per team. Over time period(s) one</w:t>
      </w:r>
    </w:p>
    <w:p w14:paraId="77D6A0BC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time out per period is allowed. Time outs do not accrue and cannot be carried over to the</w:t>
      </w:r>
    </w:p>
    <w:p w14:paraId="7FE1466D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second half or over time period(s).</w:t>
      </w:r>
    </w:p>
    <w:p w14:paraId="0057C6CD" w14:textId="77777777" w:rsidR="00123C85" w:rsidRP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  <w:highlight w:val="yellow"/>
        </w:rPr>
      </w:pP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>6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>No touching, dunking, or hanging on the rims before, during, or after the game. Anyone</w:t>
      </w:r>
    </w:p>
    <w:p w14:paraId="46C0A9C4" w14:textId="2137E2E6" w:rsidR="00F71278" w:rsidRDefault="00123C85" w:rsidP="00F71278">
      <w:pPr>
        <w:autoSpaceDE w:val="0"/>
        <w:autoSpaceDN w:val="0"/>
        <w:adjustRightInd w:val="0"/>
        <w:spacing w:after="0" w:line="480" w:lineRule="auto"/>
        <w:ind w:left="720"/>
        <w:rPr>
          <w:rFonts w:ascii="TimesNewRomanPSMT" w:hAnsi="TimesNewRomanPSMT" w:cs="TimesNewRomanPSMT"/>
          <w:sz w:val="24"/>
          <w:szCs w:val="24"/>
          <w:highlight w:val="yellow"/>
        </w:rPr>
      </w:pP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>doing this will be suspended for the remainder of the current game and the next game</w:t>
      </w:r>
      <w:r w:rsidR="00F71278">
        <w:rPr>
          <w:rFonts w:ascii="TimesNewRomanPSMT" w:hAnsi="TimesNewRomanPSMT" w:cs="TimesNewRomanPSMT"/>
          <w:sz w:val="24"/>
          <w:szCs w:val="24"/>
          <w:highlight w:val="yellow"/>
        </w:rPr>
        <w:t>. Repeat offenders may be banned for the remainder of the season (no refund, no additional players will be added to take their place). If attempted during a game,</w:t>
      </w: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 xml:space="preserve"> </w:t>
      </w:r>
      <w:r w:rsidR="00F71278">
        <w:rPr>
          <w:rFonts w:ascii="TimesNewRomanPSMT" w:hAnsi="TimesNewRomanPSMT" w:cs="TimesNewRomanPSMT"/>
          <w:sz w:val="24"/>
          <w:szCs w:val="24"/>
          <w:highlight w:val="yellow"/>
        </w:rPr>
        <w:t xml:space="preserve">the </w:t>
      </w: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>basket will not count and the other team will get the ball under the</w:t>
      </w:r>
      <w:r w:rsidR="00F71278">
        <w:rPr>
          <w:rFonts w:ascii="TimesNewRomanPSMT" w:hAnsi="TimesNewRomanPSMT" w:cs="TimesNewRomanPSMT"/>
          <w:sz w:val="24"/>
          <w:szCs w:val="24"/>
          <w:highlight w:val="yellow"/>
        </w:rPr>
        <w:t>ir</w:t>
      </w: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 xml:space="preserve"> basket. If this</w:t>
      </w:r>
      <w:r w:rsidR="00F71278">
        <w:rPr>
          <w:rFonts w:ascii="TimesNewRomanPSMT" w:hAnsi="TimesNewRomanPSMT" w:cs="TimesNewRomanPSMT"/>
          <w:sz w:val="24"/>
          <w:szCs w:val="24"/>
          <w:highlight w:val="yellow"/>
        </w:rPr>
        <w:t xml:space="preserve"> </w:t>
      </w: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 xml:space="preserve">situation occurs after a </w:t>
      </w: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lastRenderedPageBreak/>
        <w:t xml:space="preserve">game; a player will </w:t>
      </w:r>
      <w:r w:rsidR="00F71278">
        <w:rPr>
          <w:rFonts w:ascii="TimesNewRomanPSMT" w:hAnsi="TimesNewRomanPSMT" w:cs="TimesNewRomanPSMT"/>
          <w:sz w:val="24"/>
          <w:szCs w:val="24"/>
          <w:highlight w:val="yellow"/>
        </w:rPr>
        <w:t xml:space="preserve">be forced to </w:t>
      </w: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>sit the next two games</w:t>
      </w:r>
      <w:r w:rsidR="00F71278">
        <w:rPr>
          <w:rFonts w:ascii="TimesNewRomanPSMT" w:hAnsi="TimesNewRomanPSMT" w:cs="TimesNewRomanPSMT"/>
          <w:sz w:val="24"/>
          <w:szCs w:val="24"/>
          <w:highlight w:val="yellow"/>
        </w:rPr>
        <w:t xml:space="preserve"> (must attend and sit the bench for this to count)</w:t>
      </w: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 xml:space="preserve">. </w:t>
      </w:r>
      <w:r w:rsidR="00F71278">
        <w:rPr>
          <w:rFonts w:ascii="TimesNewRomanPSMT" w:hAnsi="TimesNewRomanPSMT" w:cs="TimesNewRomanPSMT"/>
          <w:sz w:val="24"/>
          <w:szCs w:val="24"/>
          <w:highlight w:val="yellow"/>
        </w:rPr>
        <w:t xml:space="preserve">A </w:t>
      </w: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>technical foul will</w:t>
      </w:r>
      <w:r w:rsidR="00F71278">
        <w:rPr>
          <w:rFonts w:ascii="TimesNewRomanPSMT" w:hAnsi="TimesNewRomanPSMT" w:cs="TimesNewRomanPSMT"/>
          <w:sz w:val="24"/>
          <w:szCs w:val="24"/>
          <w:highlight w:val="yellow"/>
        </w:rPr>
        <w:t xml:space="preserve"> </w:t>
      </w: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>be assessed for dunkin</w:t>
      </w:r>
      <w:r w:rsidR="00F71278">
        <w:rPr>
          <w:rFonts w:ascii="TimesNewRomanPSMT" w:hAnsi="TimesNewRomanPSMT" w:cs="TimesNewRomanPSMT"/>
          <w:sz w:val="24"/>
          <w:szCs w:val="24"/>
          <w:highlight w:val="yellow"/>
        </w:rPr>
        <w:t xml:space="preserve">g prior to the game starting and during the game. </w:t>
      </w:r>
    </w:p>
    <w:p w14:paraId="780861E0" w14:textId="674FB974" w:rsidR="00F71278" w:rsidRPr="00F71278" w:rsidRDefault="00F71278" w:rsidP="00F712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  <w:highlight w:val="yellow"/>
        </w:rPr>
      </w:pPr>
      <w:r>
        <w:rPr>
          <w:rFonts w:ascii="TimesNewRomanPSMT" w:hAnsi="TimesNewRomanPSMT" w:cs="TimesNewRomanPSMT"/>
          <w:sz w:val="24"/>
          <w:szCs w:val="24"/>
          <w:highlight w:val="yellow"/>
        </w:rPr>
        <w:t xml:space="preserve">Please make your teammates aware, this is YOUR responsibility as a coach, teammate, or parent. No warnings will be given. </w:t>
      </w:r>
    </w:p>
    <w:p w14:paraId="29AB1ECA" w14:textId="77777777" w:rsidR="00123C85" w:rsidRDefault="00123C8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14:paraId="50277C6C" w14:textId="7376A52A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PLAYER CONDUCT:</w:t>
      </w:r>
    </w:p>
    <w:p w14:paraId="15DD2749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Unsportsmanlike conduct, especially profanity WILL NOT be tolerated.</w:t>
      </w:r>
    </w:p>
    <w:p w14:paraId="6038CC25" w14:textId="77777777" w:rsid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Discrimination or harassment of any sort WILL NOT be tolerated.</w:t>
      </w:r>
    </w:p>
    <w:p w14:paraId="7DFCA338" w14:textId="406B0EBB" w:rsidR="00123C85" w:rsidRPr="00123C85" w:rsidRDefault="00123C85" w:rsidP="00123C8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  <w:highlight w:val="yellow"/>
        </w:rPr>
      </w:pPr>
      <w:r w:rsidRPr="00123C85">
        <w:rPr>
          <w:rFonts w:ascii="ArialMT" w:hAnsi="ArialMT" w:cs="ArialMT"/>
          <w:sz w:val="24"/>
          <w:szCs w:val="24"/>
          <w:highlight w:val="yellow"/>
        </w:rPr>
        <w:t>3</w:t>
      </w:r>
      <w:r>
        <w:rPr>
          <w:rFonts w:ascii="ArialMT" w:hAnsi="ArialMT" w:cs="ArialMT"/>
          <w:sz w:val="24"/>
          <w:szCs w:val="24"/>
        </w:rPr>
        <w:t xml:space="preserve">. </w:t>
      </w: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 xml:space="preserve">Any player receiving a behavioral technical foul will be required to sit out for </w:t>
      </w:r>
      <w:r w:rsidR="00F71278">
        <w:rPr>
          <w:rFonts w:ascii="TimesNewRomanPSMT" w:hAnsi="TimesNewRomanPSMT" w:cs="TimesNewRomanPSMT"/>
          <w:sz w:val="24"/>
          <w:szCs w:val="24"/>
          <w:highlight w:val="yellow"/>
        </w:rPr>
        <w:t>5</w:t>
      </w: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 xml:space="preserve"> minutes</w:t>
      </w:r>
    </w:p>
    <w:p w14:paraId="600E9E3E" w14:textId="77777777" w:rsidR="00123C85" w:rsidRP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  <w:highlight w:val="yellow"/>
        </w:rPr>
      </w:pP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>of game time. This will carry over to the next game if necessary. If you get three</w:t>
      </w:r>
    </w:p>
    <w:p w14:paraId="2BD996F4" w14:textId="77777777" w:rsidR="00123C85" w:rsidRPr="00123C85" w:rsidRDefault="00123C85" w:rsidP="00123C8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  <w:highlight w:val="yellow"/>
        </w:rPr>
      </w:pP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>technical fouls during the season, you will no longer be eligible to participate in the</w:t>
      </w:r>
    </w:p>
    <w:p w14:paraId="691F2FA9" w14:textId="0279A386" w:rsidR="00123C85" w:rsidRPr="00123C85" w:rsidRDefault="00123C85" w:rsidP="00F71278">
      <w:pPr>
        <w:spacing w:line="480" w:lineRule="auto"/>
        <w:ind w:left="720"/>
        <w:rPr>
          <w:highlight w:val="yellow"/>
        </w:rPr>
      </w:pPr>
      <w:r w:rsidRPr="00123C85">
        <w:rPr>
          <w:rFonts w:ascii="TimesNewRomanPSMT" w:hAnsi="TimesNewRomanPSMT" w:cs="TimesNewRomanPSMT"/>
          <w:sz w:val="24"/>
          <w:szCs w:val="24"/>
          <w:highlight w:val="yellow"/>
        </w:rPr>
        <w:t>league.</w:t>
      </w:r>
      <w:r w:rsidR="00F71278">
        <w:rPr>
          <w:rFonts w:ascii="TimesNewRomanPSMT" w:hAnsi="TimesNewRomanPSMT" w:cs="TimesNewRomanPSMT"/>
          <w:sz w:val="24"/>
          <w:szCs w:val="24"/>
          <w:highlight w:val="yellow"/>
        </w:rPr>
        <w:t xml:space="preserve"> I have a list of the players on your team and their jersey number to make sure an accurate record is kept. </w:t>
      </w:r>
    </w:p>
    <w:sectPr w:rsidR="00123C85" w:rsidRPr="00123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E35"/>
    <w:multiLevelType w:val="hybridMultilevel"/>
    <w:tmpl w:val="E13C6CF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6827E01"/>
    <w:multiLevelType w:val="hybridMultilevel"/>
    <w:tmpl w:val="7B0888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85"/>
    <w:rsid w:val="00123C85"/>
    <w:rsid w:val="00F7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7948"/>
  <w15:chartTrackingRefBased/>
  <w15:docId w15:val="{46245F15-0E8E-4D33-B37D-D61C7CD6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K. Thompson</dc:creator>
  <cp:keywords/>
  <dc:description/>
  <cp:lastModifiedBy>Michael K. Thompson</cp:lastModifiedBy>
  <cp:revision>2</cp:revision>
  <dcterms:created xsi:type="dcterms:W3CDTF">2024-11-27T18:23:00Z</dcterms:created>
  <dcterms:modified xsi:type="dcterms:W3CDTF">2024-11-27T18:23:00Z</dcterms:modified>
</cp:coreProperties>
</file>